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3C12" w:rsidRPr="00A965C5" w:rsidRDefault="00185641" w:rsidP="005C3C12">
      <w:pPr>
        <w:jc w:val="center"/>
        <w:rPr>
          <w:b/>
          <w:sz w:val="36"/>
          <w:szCs w:val="36"/>
        </w:rPr>
      </w:pPr>
      <w:r w:rsidRPr="00A965C5">
        <w:rPr>
          <w:b/>
          <w:sz w:val="36"/>
          <w:szCs w:val="36"/>
        </w:rPr>
        <w:t xml:space="preserve">Конспект </w:t>
      </w:r>
      <w:r w:rsidR="005C3C12" w:rsidRPr="00A965C5">
        <w:rPr>
          <w:b/>
          <w:sz w:val="36"/>
          <w:szCs w:val="36"/>
        </w:rPr>
        <w:t>занятия</w:t>
      </w:r>
      <w:r w:rsidRPr="00A965C5">
        <w:rPr>
          <w:b/>
          <w:sz w:val="36"/>
          <w:szCs w:val="36"/>
        </w:rPr>
        <w:t>:</w:t>
      </w:r>
    </w:p>
    <w:p w:rsidR="0049514E" w:rsidRDefault="005C3C12" w:rsidP="005C3C12">
      <w:pPr>
        <w:jc w:val="center"/>
        <w:rPr>
          <w:b/>
          <w:sz w:val="32"/>
          <w:szCs w:val="32"/>
          <w:u w:val="single"/>
        </w:rPr>
      </w:pPr>
      <w:r w:rsidRPr="00A965C5">
        <w:rPr>
          <w:b/>
          <w:sz w:val="32"/>
          <w:szCs w:val="32"/>
          <w:u w:val="single"/>
        </w:rPr>
        <w:t>Р</w:t>
      </w:r>
      <w:r w:rsidR="00185641" w:rsidRPr="00A965C5">
        <w:rPr>
          <w:b/>
          <w:sz w:val="32"/>
          <w:szCs w:val="32"/>
          <w:u w:val="single"/>
        </w:rPr>
        <w:t>исование с натуры дорожного знака «Впереди опасность!»</w:t>
      </w:r>
    </w:p>
    <w:p w:rsidR="00A965C5" w:rsidRPr="00A965C5" w:rsidRDefault="00A965C5" w:rsidP="005C3C12">
      <w:pPr>
        <w:jc w:val="center"/>
        <w:rPr>
          <w:b/>
          <w:sz w:val="32"/>
          <w:szCs w:val="32"/>
          <w:u w:val="single"/>
        </w:rPr>
      </w:pPr>
    </w:p>
    <w:p w:rsidR="00A965C5" w:rsidRDefault="00EC4D7A">
      <w:r w:rsidRPr="00A965C5">
        <w:rPr>
          <w:b/>
        </w:rPr>
        <w:t>Виды детской деятельности:</w:t>
      </w:r>
      <w:r>
        <w:t xml:space="preserve"> продуктивная, познавательно-исследовательская, коммуникативная, воспр</w:t>
      </w:r>
      <w:r w:rsidR="00A965C5">
        <w:t>иятие художественной литературы.</w:t>
      </w:r>
    </w:p>
    <w:p w:rsidR="00EC4D7A" w:rsidRDefault="00EC4D7A">
      <w:r w:rsidRPr="00A965C5">
        <w:rPr>
          <w:b/>
        </w:rPr>
        <w:t>Интеграции образовательных областей:</w:t>
      </w:r>
      <w:r w:rsidR="00A52860">
        <w:t xml:space="preserve"> «Х</w:t>
      </w:r>
      <w:r>
        <w:t>удожественное творчество</w:t>
      </w:r>
      <w:r w:rsidR="00A52860">
        <w:t>»,</w:t>
      </w:r>
      <w:r>
        <w:t xml:space="preserve"> </w:t>
      </w:r>
      <w:r w:rsidR="00A52860">
        <w:t>«К</w:t>
      </w:r>
      <w:r>
        <w:t>оммуникация</w:t>
      </w:r>
      <w:r w:rsidR="00A52860">
        <w:t>», «З</w:t>
      </w:r>
      <w:r>
        <w:t>доровье</w:t>
      </w:r>
      <w:r w:rsidR="00A52860">
        <w:t>», «Б</w:t>
      </w:r>
      <w:r>
        <w:t>езопасность</w:t>
      </w:r>
      <w:r w:rsidR="00A52860">
        <w:t>», «Ч</w:t>
      </w:r>
      <w:r>
        <w:t xml:space="preserve">тение </w:t>
      </w:r>
      <w:r w:rsidR="00A52860">
        <w:t>художественной</w:t>
      </w:r>
      <w:r>
        <w:t xml:space="preserve"> литературы</w:t>
      </w:r>
      <w:r w:rsidR="00A52860">
        <w:t>»</w:t>
      </w:r>
      <w:r>
        <w:t>.</w:t>
      </w:r>
    </w:p>
    <w:p w:rsidR="00EC4D7A" w:rsidRPr="00A965C5" w:rsidRDefault="00EC4D7A">
      <w:pPr>
        <w:rPr>
          <w:b/>
        </w:rPr>
      </w:pPr>
      <w:r w:rsidRPr="00A965C5">
        <w:rPr>
          <w:b/>
        </w:rPr>
        <w:t>Цели</w:t>
      </w:r>
      <w:r w:rsidR="00A965C5">
        <w:rPr>
          <w:b/>
        </w:rPr>
        <w:t>:</w:t>
      </w:r>
      <w:r w:rsidRPr="00A965C5">
        <w:rPr>
          <w:b/>
        </w:rPr>
        <w:t xml:space="preserve"> </w:t>
      </w:r>
      <w:r w:rsidR="00A52860" w:rsidRPr="00A965C5">
        <w:rPr>
          <w:b/>
        </w:rPr>
        <w:t xml:space="preserve"> </w:t>
      </w:r>
    </w:p>
    <w:p w:rsidR="00EC4D7A" w:rsidRDefault="00EC4D7A">
      <w:r>
        <w:t>-учить передавать в рисунке форму предмета и его детали</w:t>
      </w:r>
      <w:r w:rsidR="00A52860">
        <w:t xml:space="preserve"> </w:t>
      </w:r>
      <w:r>
        <w:t>соблюдать в работе последовательность</w:t>
      </w:r>
    </w:p>
    <w:p w:rsidR="00EC4D7A" w:rsidRDefault="00EC4D7A">
      <w:r>
        <w:t>-развивать умение сравнивать свой рисунок с изображением предметом</w:t>
      </w:r>
    </w:p>
    <w:p w:rsidR="00EC4D7A" w:rsidRDefault="00EC4D7A">
      <w:r>
        <w:t xml:space="preserve">-воспитывать у детей </w:t>
      </w:r>
      <w:r w:rsidR="00A52860">
        <w:t>ответственное у детей  отношение к правилам дорожного движения</w:t>
      </w:r>
    </w:p>
    <w:p w:rsidR="00A52860" w:rsidRDefault="00A52860">
      <w:r>
        <w:t>-прививать аккуратность и целенаправленность.</w:t>
      </w:r>
    </w:p>
    <w:p w:rsidR="00A52860" w:rsidRPr="00A965C5" w:rsidRDefault="00A52860">
      <w:pPr>
        <w:rPr>
          <w:b/>
        </w:rPr>
      </w:pPr>
      <w:r w:rsidRPr="00A965C5">
        <w:rPr>
          <w:b/>
        </w:rPr>
        <w:t xml:space="preserve"> Материалы и оборудование:</w:t>
      </w:r>
    </w:p>
    <w:p w:rsidR="00A52860" w:rsidRDefault="00A52860">
      <w:r>
        <w:t>-демонстрационный материал: технологическая карта построения рисунка, карточки с изображением дорожных знаков;</w:t>
      </w:r>
    </w:p>
    <w:p w:rsidR="00A52860" w:rsidRDefault="00A52860">
      <w:r>
        <w:t xml:space="preserve">-раздаточный </w:t>
      </w:r>
      <w:r w:rsidR="00B652AE">
        <w:t>м</w:t>
      </w:r>
      <w:r>
        <w:t>атериал:</w:t>
      </w:r>
      <w:r w:rsidR="00B652AE">
        <w:t xml:space="preserve"> мерные линейки, карандаши.</w:t>
      </w:r>
    </w:p>
    <w:p w:rsidR="005F1B93" w:rsidRPr="00A965C5" w:rsidRDefault="005F1B93" w:rsidP="00A965C5">
      <w:pPr>
        <w:jc w:val="center"/>
        <w:rPr>
          <w:b/>
        </w:rPr>
      </w:pPr>
      <w:r w:rsidRPr="00A965C5">
        <w:rPr>
          <w:b/>
        </w:rPr>
        <w:t>Ход занятия</w:t>
      </w:r>
    </w:p>
    <w:p w:rsidR="005F1B93" w:rsidRPr="00A965C5" w:rsidRDefault="005F1B93" w:rsidP="005F1B93">
      <w:pPr>
        <w:pStyle w:val="a3"/>
        <w:numPr>
          <w:ilvl w:val="0"/>
          <w:numId w:val="1"/>
        </w:numPr>
        <w:rPr>
          <w:b/>
          <w:i/>
        </w:rPr>
      </w:pPr>
      <w:r w:rsidRPr="00A965C5">
        <w:rPr>
          <w:b/>
          <w:i/>
        </w:rPr>
        <w:t>Организационный момент</w:t>
      </w:r>
      <w:r w:rsidR="00A965C5">
        <w:rPr>
          <w:b/>
          <w:i/>
        </w:rPr>
        <w:t>.</w:t>
      </w:r>
    </w:p>
    <w:p w:rsidR="005F1B93" w:rsidRDefault="005F1B93" w:rsidP="00A965C5">
      <w:pPr>
        <w:jc w:val="center"/>
      </w:pPr>
      <w:r>
        <w:t>Вы пришли на занятие,</w:t>
      </w:r>
    </w:p>
    <w:p w:rsidR="005F1B93" w:rsidRDefault="005F1B93" w:rsidP="00A965C5">
      <w:pPr>
        <w:jc w:val="center"/>
      </w:pPr>
      <w:r>
        <w:t>Будьте, дети, внимательны.</w:t>
      </w:r>
    </w:p>
    <w:p w:rsidR="005F1B93" w:rsidRDefault="005F1B93" w:rsidP="00A965C5">
      <w:pPr>
        <w:jc w:val="center"/>
      </w:pPr>
      <w:r>
        <w:t>Изобразительной деятельности учить буду вас.</w:t>
      </w:r>
    </w:p>
    <w:p w:rsidR="005F1B93" w:rsidRDefault="005F1B93" w:rsidP="00A965C5">
      <w:pPr>
        <w:jc w:val="center"/>
      </w:pPr>
      <w:r>
        <w:t>Все готовы? Рисование с натуры у нас.</w:t>
      </w:r>
    </w:p>
    <w:p w:rsidR="005F1B93" w:rsidRPr="00A965C5" w:rsidRDefault="005F1B93" w:rsidP="005F1B93">
      <w:pPr>
        <w:pStyle w:val="a3"/>
        <w:numPr>
          <w:ilvl w:val="0"/>
          <w:numId w:val="1"/>
        </w:numPr>
        <w:rPr>
          <w:b/>
          <w:i/>
        </w:rPr>
      </w:pPr>
      <w:r w:rsidRPr="00A965C5">
        <w:rPr>
          <w:b/>
          <w:i/>
        </w:rPr>
        <w:t>Введение в тему.</w:t>
      </w:r>
    </w:p>
    <w:p w:rsidR="005F1B93" w:rsidRPr="00A965C5" w:rsidRDefault="005F1B93" w:rsidP="005F1B93">
      <w:pPr>
        <w:rPr>
          <w:i/>
        </w:rPr>
      </w:pPr>
      <w:r w:rsidRPr="00A965C5">
        <w:rPr>
          <w:i/>
        </w:rPr>
        <w:t>Вступительная беседа.</w:t>
      </w:r>
    </w:p>
    <w:p w:rsidR="005F1B93" w:rsidRDefault="005F1B93" w:rsidP="005F1B93">
      <w:pPr>
        <w:spacing w:line="480" w:lineRule="auto"/>
      </w:pPr>
      <w:r>
        <w:t>Воспитатель читает стихотворение « Светофор»</w:t>
      </w:r>
    </w:p>
    <w:p w:rsidR="005F1B93" w:rsidRDefault="005F1B93" w:rsidP="00A965C5">
      <w:pPr>
        <w:spacing w:line="276" w:lineRule="auto"/>
        <w:jc w:val="center"/>
      </w:pPr>
      <w:r>
        <w:t>Вновь светофор зеленым светом</w:t>
      </w:r>
    </w:p>
    <w:p w:rsidR="005F1B93" w:rsidRDefault="005F1B93" w:rsidP="00A965C5">
      <w:pPr>
        <w:spacing w:line="276" w:lineRule="auto"/>
        <w:jc w:val="center"/>
      </w:pPr>
      <w:r>
        <w:t>Путь открывает, как всегда.</w:t>
      </w:r>
    </w:p>
    <w:p w:rsidR="005F1B93" w:rsidRDefault="005F1B93" w:rsidP="00A965C5">
      <w:pPr>
        <w:spacing w:line="276" w:lineRule="auto"/>
        <w:jc w:val="center"/>
      </w:pPr>
      <w:r>
        <w:t>Не забывай зимой и летом</w:t>
      </w:r>
    </w:p>
    <w:p w:rsidR="005F1B93" w:rsidRDefault="005F1B93" w:rsidP="00A965C5">
      <w:pPr>
        <w:spacing w:line="276" w:lineRule="auto"/>
        <w:jc w:val="center"/>
      </w:pPr>
      <w:r>
        <w:t>Дорожных знаков никогда!</w:t>
      </w:r>
    </w:p>
    <w:p w:rsidR="005F1B93" w:rsidRDefault="005F1B93" w:rsidP="00A965C5">
      <w:pPr>
        <w:spacing w:line="276" w:lineRule="auto"/>
        <w:jc w:val="center"/>
      </w:pPr>
      <w:r>
        <w:t>Они всегда в пути помогут,</w:t>
      </w:r>
    </w:p>
    <w:p w:rsidR="005F1B93" w:rsidRDefault="005F1B93" w:rsidP="00A965C5">
      <w:pPr>
        <w:spacing w:line="276" w:lineRule="auto"/>
        <w:jc w:val="center"/>
      </w:pPr>
      <w:r>
        <w:t>Как будто верные друзья,</w:t>
      </w:r>
    </w:p>
    <w:p w:rsidR="005F1B93" w:rsidRDefault="005F1B93" w:rsidP="00A965C5">
      <w:pPr>
        <w:spacing w:line="276" w:lineRule="auto"/>
        <w:jc w:val="center"/>
      </w:pPr>
      <w:r>
        <w:t>И безопасную дорогу</w:t>
      </w:r>
    </w:p>
    <w:p w:rsidR="005F1B93" w:rsidRDefault="005F1B93" w:rsidP="00A965C5">
      <w:pPr>
        <w:spacing w:line="276" w:lineRule="auto"/>
        <w:jc w:val="center"/>
      </w:pPr>
      <w:r>
        <w:t>Нам отыскать без них нельзя!</w:t>
      </w:r>
    </w:p>
    <w:p w:rsidR="005F1B93" w:rsidRDefault="005F1B93" w:rsidP="005F1B93">
      <w:pPr>
        <w:spacing w:line="276" w:lineRule="auto"/>
        <w:rPr>
          <w:i/>
        </w:rPr>
      </w:pPr>
      <w:r w:rsidRPr="00A965C5">
        <w:rPr>
          <w:i/>
        </w:rPr>
        <w:t xml:space="preserve">На доске размещены </w:t>
      </w:r>
      <w:r w:rsidR="00531F45" w:rsidRPr="00A965C5">
        <w:rPr>
          <w:i/>
        </w:rPr>
        <w:t>карточки с дорожными знаками.</w:t>
      </w:r>
    </w:p>
    <w:p w:rsidR="005A2EBF" w:rsidRPr="00A965C5" w:rsidRDefault="005A2EBF" w:rsidP="005F1B93">
      <w:pPr>
        <w:spacing w:line="276" w:lineRule="auto"/>
        <w:rPr>
          <w:i/>
        </w:rPr>
      </w:pPr>
      <w:r>
        <w:rPr>
          <w:i/>
          <w:noProof/>
          <w:lang w:eastAsia="ru-RU"/>
        </w:rPr>
        <w:lastRenderedPageBreak/>
        <w:drawing>
          <wp:inline distT="0" distB="0" distL="0" distR="0">
            <wp:extent cx="2638425" cy="2228850"/>
            <wp:effectExtent l="19050" t="0" r="9525" b="0"/>
            <wp:docPr id="1" name="Рисунок 1" descr="C:\Users\1\Desktop\проект по пдд\20200207_162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проект по пдд\20200207_16215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7055" t="30137" r="1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lang w:eastAsia="ru-RU"/>
        </w:rPr>
        <w:drawing>
          <wp:inline distT="0" distB="0" distL="0" distR="0">
            <wp:extent cx="2638425" cy="2228850"/>
            <wp:effectExtent l="19050" t="0" r="9525" b="0"/>
            <wp:docPr id="4" name="Рисунок 3" descr="C:\Users\1\Desktop\проект по пдд\20200211_103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роект по пдд\20200211_1036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241" t="17101" r="22875" b="2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F45" w:rsidRDefault="00531F45" w:rsidP="005F1B93">
      <w:pPr>
        <w:spacing w:line="276" w:lineRule="auto"/>
      </w:pPr>
      <w:r>
        <w:t xml:space="preserve">-Какие дорожные знаки из </w:t>
      </w:r>
      <w:proofErr w:type="gramStart"/>
      <w:r>
        <w:t>представленных</w:t>
      </w:r>
      <w:proofErr w:type="gramEnd"/>
      <w:r>
        <w:t xml:space="preserve"> на доске вы знаете? Назовите их. (Знаки сервиса, «Движение запрещено», «Осторожно, на дороге дети!» и т.д.)</w:t>
      </w:r>
    </w:p>
    <w:p w:rsidR="005A2EBF" w:rsidRDefault="005A2EBF" w:rsidP="005F1B93">
      <w:pPr>
        <w:spacing w:line="276" w:lineRule="auto"/>
      </w:pPr>
    </w:p>
    <w:p w:rsidR="00A965C5" w:rsidRDefault="00A965C5" w:rsidP="005F1B93">
      <w:pPr>
        <w:spacing w:line="276" w:lineRule="auto"/>
      </w:pPr>
    </w:p>
    <w:p w:rsidR="00531F45" w:rsidRPr="00A965C5" w:rsidRDefault="00531F45" w:rsidP="00531F45">
      <w:pPr>
        <w:pStyle w:val="a3"/>
        <w:numPr>
          <w:ilvl w:val="0"/>
          <w:numId w:val="1"/>
        </w:numPr>
        <w:spacing w:line="276" w:lineRule="auto"/>
        <w:rPr>
          <w:b/>
        </w:rPr>
      </w:pPr>
      <w:r w:rsidRPr="00A965C5">
        <w:rPr>
          <w:b/>
        </w:rPr>
        <w:t>Сообщение темы и цели занятия.</w:t>
      </w:r>
    </w:p>
    <w:p w:rsidR="00531F45" w:rsidRDefault="00531F45" w:rsidP="00531F45">
      <w:pPr>
        <w:spacing w:line="276" w:lineRule="auto"/>
      </w:pPr>
      <w:r>
        <w:t>Воспитатель. Сегодня мы нарисуем дорожный знак «Впереди опасность!»</w:t>
      </w:r>
      <w:proofErr w:type="gramStart"/>
      <w:r>
        <w:t>.К</w:t>
      </w:r>
      <w:proofErr w:type="gramEnd"/>
      <w:r>
        <w:t xml:space="preserve"> какой группе знаков он относится? (к группе информационных знаков.)</w:t>
      </w:r>
    </w:p>
    <w:p w:rsidR="00531F45" w:rsidRDefault="00531F45" w:rsidP="00531F45">
      <w:pPr>
        <w:spacing w:line="276" w:lineRule="auto"/>
      </w:pPr>
      <w:r>
        <w:t>Анализ образца.</w:t>
      </w:r>
    </w:p>
    <w:p w:rsidR="00531F45" w:rsidRDefault="00531F45" w:rsidP="00531F45">
      <w:pPr>
        <w:spacing w:line="276" w:lineRule="auto"/>
      </w:pPr>
      <w:r>
        <w:t>- какой формы этот знак? (треугольной формы.)</w:t>
      </w:r>
    </w:p>
    <w:p w:rsidR="00531F45" w:rsidRDefault="00531F45" w:rsidP="00531F45">
      <w:pPr>
        <w:spacing w:line="276" w:lineRule="auto"/>
      </w:pPr>
      <w:r>
        <w:t>- что изображено в центре знака?</w:t>
      </w:r>
      <w:r w:rsidR="00A965C5">
        <w:t xml:space="preserve"> </w:t>
      </w:r>
      <w:r>
        <w:t>(Восклицательный знак.)</w:t>
      </w:r>
    </w:p>
    <w:p w:rsidR="00531F45" w:rsidRDefault="00531F45" w:rsidP="00531F45">
      <w:pPr>
        <w:spacing w:line="276" w:lineRule="auto"/>
      </w:pPr>
      <w:r>
        <w:t>-</w:t>
      </w:r>
      <w:r w:rsidR="00A965C5">
        <w:t xml:space="preserve"> </w:t>
      </w:r>
      <w:r w:rsidR="004E046E">
        <w:t>какие цвета использованы в рисунке? (Красный, желтый, черный.)</w:t>
      </w:r>
    </w:p>
    <w:p w:rsidR="004E046E" w:rsidRPr="00A965C5" w:rsidRDefault="004E046E" w:rsidP="00A965C5">
      <w:pPr>
        <w:spacing w:line="276" w:lineRule="auto"/>
        <w:jc w:val="center"/>
        <w:rPr>
          <w:b/>
        </w:rPr>
      </w:pPr>
      <w:r w:rsidRPr="00A965C5">
        <w:rPr>
          <w:b/>
        </w:rPr>
        <w:t>Физкультминутка</w:t>
      </w:r>
    </w:p>
    <w:p w:rsidR="004E046E" w:rsidRPr="00A965C5" w:rsidRDefault="004E046E" w:rsidP="00A965C5">
      <w:pPr>
        <w:spacing w:line="276" w:lineRule="auto"/>
        <w:jc w:val="center"/>
        <w:rPr>
          <w:sz w:val="32"/>
          <w:szCs w:val="32"/>
        </w:rPr>
      </w:pPr>
      <w:r w:rsidRPr="00A965C5">
        <w:rPr>
          <w:sz w:val="32"/>
          <w:szCs w:val="32"/>
        </w:rPr>
        <w:t>Рисуй глазами треугольник…</w:t>
      </w:r>
    </w:p>
    <w:p w:rsidR="004E046E" w:rsidRDefault="004E046E" w:rsidP="00531F45">
      <w:pPr>
        <w:spacing w:line="276" w:lineRule="auto"/>
      </w:pPr>
    </w:p>
    <w:p w:rsidR="004E046E" w:rsidRDefault="004E046E" w:rsidP="00E63066">
      <w:pPr>
        <w:spacing w:line="276" w:lineRule="auto"/>
        <w:jc w:val="center"/>
      </w:pPr>
      <w:r>
        <w:t>Рисуй глазами треугольник</w:t>
      </w:r>
    </w:p>
    <w:p w:rsidR="004E046E" w:rsidRDefault="004E046E" w:rsidP="00E63066">
      <w:pPr>
        <w:spacing w:line="276" w:lineRule="auto"/>
        <w:jc w:val="center"/>
      </w:pPr>
      <w:r>
        <w:t>Теперь его переверни</w:t>
      </w:r>
    </w:p>
    <w:p w:rsidR="004E046E" w:rsidRDefault="004E046E" w:rsidP="00E63066">
      <w:pPr>
        <w:spacing w:line="276" w:lineRule="auto"/>
        <w:jc w:val="center"/>
      </w:pPr>
      <w:r>
        <w:t>Вершиной вниз.</w:t>
      </w:r>
    </w:p>
    <w:p w:rsidR="004E046E" w:rsidRDefault="004E046E" w:rsidP="00E63066">
      <w:pPr>
        <w:spacing w:line="276" w:lineRule="auto"/>
        <w:jc w:val="center"/>
      </w:pPr>
      <w:r>
        <w:t>И вновь глазами</w:t>
      </w:r>
    </w:p>
    <w:p w:rsidR="004E046E" w:rsidRDefault="004E046E" w:rsidP="00E63066">
      <w:pPr>
        <w:spacing w:line="276" w:lineRule="auto"/>
        <w:jc w:val="center"/>
      </w:pPr>
      <w:r>
        <w:t>Ты по периметру веди.</w:t>
      </w:r>
    </w:p>
    <w:p w:rsidR="004E046E" w:rsidRDefault="004E046E" w:rsidP="00E63066">
      <w:pPr>
        <w:spacing w:line="276" w:lineRule="auto"/>
        <w:jc w:val="center"/>
      </w:pPr>
      <w:r>
        <w:t>Рисуй восьмерку вертикально.</w:t>
      </w:r>
    </w:p>
    <w:p w:rsidR="004E046E" w:rsidRDefault="004E046E" w:rsidP="00E63066">
      <w:pPr>
        <w:spacing w:line="276" w:lineRule="auto"/>
        <w:jc w:val="center"/>
      </w:pPr>
      <w:r>
        <w:t>Ты головой не крути,</w:t>
      </w:r>
    </w:p>
    <w:p w:rsidR="004E046E" w:rsidRDefault="004E046E" w:rsidP="00E63066">
      <w:pPr>
        <w:spacing w:line="276" w:lineRule="auto"/>
        <w:jc w:val="center"/>
      </w:pPr>
      <w:r>
        <w:t>А лишь глазами осторожно</w:t>
      </w:r>
    </w:p>
    <w:p w:rsidR="004E046E" w:rsidRDefault="004E046E" w:rsidP="00E63066">
      <w:pPr>
        <w:spacing w:line="276" w:lineRule="auto"/>
        <w:jc w:val="center"/>
      </w:pPr>
      <w:r>
        <w:t>Ты вдоль по линиям води</w:t>
      </w:r>
    </w:p>
    <w:p w:rsidR="004E046E" w:rsidRDefault="004E046E" w:rsidP="00E63066">
      <w:pPr>
        <w:spacing w:line="276" w:lineRule="auto"/>
        <w:jc w:val="center"/>
      </w:pPr>
      <w:r>
        <w:t>И на бочок ее клади.</w:t>
      </w:r>
    </w:p>
    <w:p w:rsidR="004E046E" w:rsidRDefault="004E046E" w:rsidP="00E63066">
      <w:pPr>
        <w:spacing w:line="276" w:lineRule="auto"/>
        <w:jc w:val="center"/>
      </w:pPr>
      <w:r>
        <w:t>Теперь следи горизонтально</w:t>
      </w:r>
    </w:p>
    <w:p w:rsidR="004E046E" w:rsidRDefault="004E046E" w:rsidP="00E63066">
      <w:pPr>
        <w:spacing w:line="276" w:lineRule="auto"/>
        <w:jc w:val="center"/>
      </w:pPr>
      <w:r>
        <w:t>И в центре ты остановись.</w:t>
      </w:r>
    </w:p>
    <w:p w:rsidR="004E046E" w:rsidRDefault="004E046E" w:rsidP="00E63066">
      <w:pPr>
        <w:spacing w:line="276" w:lineRule="auto"/>
        <w:jc w:val="center"/>
      </w:pPr>
      <w:r>
        <w:t xml:space="preserve">Зажмурься </w:t>
      </w:r>
      <w:r w:rsidR="00E63066">
        <w:t>крепко, не</w:t>
      </w:r>
      <w:r>
        <w:t xml:space="preserve"> ленись.</w:t>
      </w:r>
    </w:p>
    <w:p w:rsidR="004E046E" w:rsidRDefault="004E046E" w:rsidP="00E63066">
      <w:pPr>
        <w:spacing w:line="276" w:lineRule="auto"/>
        <w:jc w:val="center"/>
      </w:pPr>
      <w:r>
        <w:t xml:space="preserve">Глаза открываем </w:t>
      </w:r>
      <w:r w:rsidR="00E63066">
        <w:t>мы,</w:t>
      </w:r>
      <w:r>
        <w:t xml:space="preserve"> наконец-</w:t>
      </w:r>
    </w:p>
    <w:p w:rsidR="004E046E" w:rsidRDefault="004E046E" w:rsidP="00E63066">
      <w:pPr>
        <w:spacing w:line="276" w:lineRule="auto"/>
        <w:jc w:val="center"/>
      </w:pPr>
      <w:r>
        <w:t>Зарядка окончилась.</w:t>
      </w:r>
    </w:p>
    <w:p w:rsidR="004E046E" w:rsidRDefault="004E046E" w:rsidP="00E63066">
      <w:pPr>
        <w:spacing w:line="276" w:lineRule="auto"/>
        <w:jc w:val="center"/>
      </w:pPr>
      <w:r>
        <w:lastRenderedPageBreak/>
        <w:t>Ты молодец!</w:t>
      </w:r>
    </w:p>
    <w:p w:rsidR="004E046E" w:rsidRPr="00A965C5" w:rsidRDefault="004E046E" w:rsidP="004E046E">
      <w:pPr>
        <w:pStyle w:val="a3"/>
        <w:numPr>
          <w:ilvl w:val="0"/>
          <w:numId w:val="1"/>
        </w:numPr>
        <w:spacing w:line="276" w:lineRule="auto"/>
        <w:rPr>
          <w:b/>
        </w:rPr>
      </w:pPr>
      <w:r w:rsidRPr="00A965C5">
        <w:rPr>
          <w:b/>
        </w:rPr>
        <w:t>Объяснение и показ порядка выполнения работы по технологической карте.</w:t>
      </w:r>
    </w:p>
    <w:p w:rsidR="000F728C" w:rsidRDefault="000F728C" w:rsidP="000F728C">
      <w:pPr>
        <w:spacing w:line="276" w:lineRule="auto"/>
      </w:pPr>
    </w:p>
    <w:p w:rsidR="000F728C" w:rsidRDefault="000F728C" w:rsidP="004E046E">
      <w:pPr>
        <w:spacing w:line="276" w:lineRule="auto"/>
        <w:ind w:left="360"/>
      </w:pPr>
      <w:r>
        <w:t xml:space="preserve">1 </w:t>
      </w:r>
      <w:r w:rsidR="004E046E">
        <w:t>этап.</w:t>
      </w:r>
      <w:r>
        <w:t xml:space="preserve"> Проводим горизонтальную линию и определяем ее в центр. Влево и вправо от центра откладываем с помощью мерной линейки одинаковые расстояния и отмечаем их точками. От центра вверх с помощью мерной линейки откладываем высоту знака и ставим точку.</w:t>
      </w:r>
    </w:p>
    <w:p w:rsidR="000F728C" w:rsidRDefault="000F728C" w:rsidP="004E046E">
      <w:pPr>
        <w:spacing w:line="276" w:lineRule="auto"/>
        <w:ind w:left="360"/>
      </w:pPr>
    </w:p>
    <w:p w:rsidR="000F728C" w:rsidRDefault="000F728C" w:rsidP="004E046E">
      <w:pPr>
        <w:spacing w:line="276" w:lineRule="auto"/>
        <w:ind w:left="360"/>
      </w:pPr>
      <w:r>
        <w:t>2 этап. Теперь полученные точки соединяем прямыми линиями с помощью линейки. Получился треугольник.</w:t>
      </w:r>
    </w:p>
    <w:p w:rsidR="000F728C" w:rsidRDefault="000F728C" w:rsidP="004E046E">
      <w:pPr>
        <w:spacing w:line="276" w:lineRule="auto"/>
        <w:ind w:left="360"/>
      </w:pPr>
    </w:p>
    <w:p w:rsidR="000F728C" w:rsidRDefault="000F728C" w:rsidP="004E046E">
      <w:pPr>
        <w:spacing w:line="276" w:lineRule="auto"/>
        <w:ind w:left="360"/>
      </w:pPr>
      <w:r>
        <w:t>3 этап. Строим внутри полученного треугольника треугольник меньшего размера и разметку восклицательного знака на центральной оси дорожного знака.</w:t>
      </w:r>
    </w:p>
    <w:p w:rsidR="000F728C" w:rsidRDefault="000F728C" w:rsidP="004E046E">
      <w:pPr>
        <w:spacing w:line="276" w:lineRule="auto"/>
        <w:ind w:left="360"/>
      </w:pPr>
    </w:p>
    <w:p w:rsidR="000F728C" w:rsidRDefault="000F728C" w:rsidP="004E046E">
      <w:pPr>
        <w:spacing w:line="276" w:lineRule="auto"/>
        <w:ind w:left="360"/>
      </w:pPr>
      <w:r>
        <w:t>4 этап. С помощью шаблона восклицательного знака заканчиваем рисунок дорожного знак «Впереди опасность!».</w:t>
      </w:r>
    </w:p>
    <w:p w:rsidR="005A2EBF" w:rsidRDefault="005A2EBF" w:rsidP="004E046E">
      <w:pPr>
        <w:spacing w:line="276" w:lineRule="auto"/>
        <w:ind w:left="360"/>
      </w:pPr>
      <w:r>
        <w:rPr>
          <w:noProof/>
          <w:lang w:eastAsia="ru-RU"/>
        </w:rPr>
        <w:drawing>
          <wp:inline distT="0" distB="0" distL="0" distR="0">
            <wp:extent cx="5067300" cy="2114550"/>
            <wp:effectExtent l="19050" t="0" r="0" b="0"/>
            <wp:docPr id="5" name="Рисунок 4" descr="C:\Users\1\Desktop\проект по пдд\20200211_11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роект по пдд\20200211_1107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0567" r="14698" b="21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28C" w:rsidRDefault="000F728C" w:rsidP="004E046E">
      <w:pPr>
        <w:spacing w:line="276" w:lineRule="auto"/>
        <w:ind w:left="360"/>
      </w:pPr>
    </w:p>
    <w:p w:rsidR="000F728C" w:rsidRDefault="000F728C" w:rsidP="004E046E">
      <w:pPr>
        <w:spacing w:line="276" w:lineRule="auto"/>
        <w:ind w:left="360"/>
      </w:pPr>
      <w:r>
        <w:t xml:space="preserve">5 этап. </w:t>
      </w:r>
      <w:r w:rsidRPr="00A965C5">
        <w:rPr>
          <w:b/>
        </w:rPr>
        <w:t>Раскрашиваем дорожный знак.</w:t>
      </w:r>
    </w:p>
    <w:p w:rsidR="000F728C" w:rsidRDefault="000F728C" w:rsidP="004E046E">
      <w:pPr>
        <w:spacing w:line="276" w:lineRule="auto"/>
        <w:ind w:left="360"/>
      </w:pPr>
      <w:r>
        <w:t>Самостоятельная работа.</w:t>
      </w:r>
    </w:p>
    <w:p w:rsidR="000F728C" w:rsidRDefault="002320C4" w:rsidP="000F728C">
      <w:pPr>
        <w:spacing w:line="276" w:lineRule="auto"/>
      </w:pPr>
      <w:r w:rsidRPr="002320C4">
        <w:rPr>
          <w:noProof/>
          <w:lang w:eastAsia="ru-RU"/>
        </w:rPr>
        <w:drawing>
          <wp:inline distT="0" distB="0" distL="0" distR="0">
            <wp:extent cx="2714625" cy="1838325"/>
            <wp:effectExtent l="19050" t="0" r="9525" b="0"/>
            <wp:docPr id="7" name="Рисунок 5" descr="C:\Users\1\Desktop\проект по пдд\20200211_111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роект по пдд\20200211_1113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14625" cy="1838325"/>
            <wp:effectExtent l="19050" t="0" r="9525" b="0"/>
            <wp:docPr id="8" name="Рисунок 6" descr="C:\Users\1\Desktop\проект по пдд\20200211_11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роект по пдд\20200211_1107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28C" w:rsidRPr="00A965C5" w:rsidRDefault="00A965C5" w:rsidP="000F728C">
      <w:pPr>
        <w:spacing w:line="276" w:lineRule="auto"/>
        <w:rPr>
          <w:b/>
        </w:rPr>
      </w:pPr>
      <w:r>
        <w:t xml:space="preserve">      </w:t>
      </w:r>
      <w:r w:rsidR="000F728C">
        <w:t xml:space="preserve">6 этап. </w:t>
      </w:r>
      <w:r w:rsidR="000F728C" w:rsidRPr="00A965C5">
        <w:rPr>
          <w:b/>
        </w:rPr>
        <w:t>Итог занятия.</w:t>
      </w:r>
    </w:p>
    <w:p w:rsidR="000F728C" w:rsidRPr="00062995" w:rsidRDefault="000F728C" w:rsidP="000F728C">
      <w:pPr>
        <w:spacing w:line="276" w:lineRule="auto"/>
        <w:rPr>
          <w:i/>
        </w:rPr>
      </w:pPr>
      <w:r w:rsidRPr="00062995">
        <w:rPr>
          <w:i/>
        </w:rPr>
        <w:lastRenderedPageBreak/>
        <w:t>Анализ готовых рисунков.</w:t>
      </w:r>
    </w:p>
    <w:p w:rsidR="000F728C" w:rsidRDefault="005C3C12" w:rsidP="000F728C">
      <w:pPr>
        <w:spacing w:line="276" w:lineRule="auto"/>
      </w:pPr>
      <w:r>
        <w:t>- Р</w:t>
      </w:r>
      <w:r w:rsidR="000F728C">
        <w:t>исунки получи</w:t>
      </w:r>
      <w:r>
        <w:t>лись точными по исполнению, яркими по окраске, выполнены эстетично. Итак, что мы рисовали?</w:t>
      </w:r>
    </w:p>
    <w:p w:rsidR="005C3C12" w:rsidRDefault="005C3C12" w:rsidP="000F728C">
      <w:pPr>
        <w:spacing w:line="276" w:lineRule="auto"/>
      </w:pPr>
      <w:r>
        <w:t>- Что понравилось и запомнилось на сегодняшнем занятии?</w:t>
      </w:r>
    </w:p>
    <w:p w:rsidR="000F728C" w:rsidRDefault="000F728C" w:rsidP="004E046E">
      <w:pPr>
        <w:spacing w:line="276" w:lineRule="auto"/>
        <w:ind w:left="360"/>
      </w:pPr>
    </w:p>
    <w:p w:rsidR="000F728C" w:rsidRDefault="002320C4" w:rsidP="004E046E">
      <w:pPr>
        <w:spacing w:line="276" w:lineRule="auto"/>
        <w:ind w:left="360"/>
      </w:pPr>
      <w:r>
        <w:rPr>
          <w:noProof/>
          <w:lang w:eastAsia="ru-RU"/>
        </w:rPr>
        <w:drawing>
          <wp:inline distT="0" distB="0" distL="0" distR="0">
            <wp:extent cx="5940425" cy="3448050"/>
            <wp:effectExtent l="19050" t="0" r="3175" b="0"/>
            <wp:docPr id="9" name="Рисунок 7" descr="C:\Users\1\Desktop\проект по пдд\20200211_135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роект по пдд\20200211_1353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710" b="20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46E" w:rsidRDefault="000F728C" w:rsidP="004E046E">
      <w:pPr>
        <w:spacing w:line="276" w:lineRule="auto"/>
        <w:ind w:left="360"/>
      </w:pPr>
      <w:r>
        <w:t xml:space="preserve"> </w:t>
      </w:r>
    </w:p>
    <w:p w:rsidR="004E046E" w:rsidRDefault="004E046E" w:rsidP="00531F45">
      <w:pPr>
        <w:spacing w:line="276" w:lineRule="auto"/>
      </w:pPr>
    </w:p>
    <w:p w:rsidR="00185641" w:rsidRDefault="00185641"/>
    <w:sectPr w:rsidR="00185641" w:rsidSect="004951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467F2F"/>
    <w:multiLevelType w:val="hybridMultilevel"/>
    <w:tmpl w:val="EC10B806"/>
    <w:lvl w:ilvl="0" w:tplc="04190013">
      <w:start w:val="1"/>
      <w:numFmt w:val="upperRoman"/>
      <w:lvlText w:val="%1."/>
      <w:lvlJc w:val="righ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C71560E"/>
    <w:multiLevelType w:val="hybridMultilevel"/>
    <w:tmpl w:val="A1F609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545400"/>
    <w:multiLevelType w:val="hybridMultilevel"/>
    <w:tmpl w:val="83DAA7F0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85641"/>
    <w:rsid w:val="00062995"/>
    <w:rsid w:val="000F728C"/>
    <w:rsid w:val="00185641"/>
    <w:rsid w:val="002320C4"/>
    <w:rsid w:val="0049514E"/>
    <w:rsid w:val="004E046E"/>
    <w:rsid w:val="00531F45"/>
    <w:rsid w:val="005A2EBF"/>
    <w:rsid w:val="005C3C12"/>
    <w:rsid w:val="005F1B93"/>
    <w:rsid w:val="00A52860"/>
    <w:rsid w:val="00A965C5"/>
    <w:rsid w:val="00AF37E2"/>
    <w:rsid w:val="00B652AE"/>
    <w:rsid w:val="00B8495E"/>
    <w:rsid w:val="00DC6B13"/>
    <w:rsid w:val="00E63066"/>
    <w:rsid w:val="00EC4D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51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F1B9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A2E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A2E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481</Words>
  <Characters>2747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6</cp:revision>
  <dcterms:created xsi:type="dcterms:W3CDTF">2020-02-06T10:59:00Z</dcterms:created>
  <dcterms:modified xsi:type="dcterms:W3CDTF">2020-03-23T11:51:00Z</dcterms:modified>
</cp:coreProperties>
</file>